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32"/>
          <w:szCs w:val="32"/>
          <w:u w:val="single"/>
        </w:rPr>
        <w:t>Памятка на летние каникулы</w:t>
      </w: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color w:val="002060"/>
          <w:sz w:val="27"/>
          <w:szCs w:val="27"/>
        </w:rPr>
      </w:pPr>
    </w:p>
    <w:p w:rsidR="00CE0E83" w:rsidRP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color w:val="002060"/>
          <w:sz w:val="27"/>
          <w:szCs w:val="27"/>
        </w:rPr>
      </w:pPr>
      <w:r>
        <w:rPr>
          <w:b/>
          <w:bCs/>
          <w:noProof/>
          <w:color w:val="00206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11430</wp:posOffset>
            </wp:positionV>
            <wp:extent cx="3680460" cy="2519680"/>
            <wp:effectExtent l="95250" t="76200" r="91440" b="71120"/>
            <wp:wrapTight wrapText="bothSides">
              <wp:wrapPolygon edited="0">
                <wp:start x="-559" y="-653"/>
                <wp:lineTo x="-559" y="22210"/>
                <wp:lineTo x="21913" y="22210"/>
                <wp:lineTo x="22137" y="20413"/>
                <wp:lineTo x="22137" y="1960"/>
                <wp:lineTo x="22025" y="-163"/>
                <wp:lineTo x="21913" y="-653"/>
                <wp:lineTo x="-559" y="-653"/>
              </wp:wrapPolygon>
            </wp:wrapTight>
            <wp:docPr id="1" name="Рисунок 1" descr="hello_html_m41d3cb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1d3cb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519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color w:val="002060"/>
          <w:sz w:val="27"/>
          <w:szCs w:val="27"/>
        </w:rPr>
      </w:pPr>
      <w:r>
        <w:rPr>
          <w:b/>
          <w:bCs/>
          <w:color w:val="002060"/>
          <w:sz w:val="27"/>
          <w:szCs w:val="27"/>
        </w:rPr>
        <w:t>Дорогой друг! Чтобы летний отдых пошел на пользу, будь предельно внимательным и соблюдай правила личной безопасности.</w:t>
      </w: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color w:val="002060"/>
          <w:sz w:val="27"/>
          <w:szCs w:val="27"/>
        </w:rPr>
      </w:pP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color w:val="002060"/>
          <w:sz w:val="27"/>
          <w:szCs w:val="27"/>
        </w:rPr>
      </w:pP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color w:val="002060"/>
          <w:sz w:val="27"/>
          <w:szCs w:val="27"/>
        </w:rPr>
      </w:pP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Находясь дома, будь внимательным при обращении с острыми, режущими, колющими предметами и электроприборами; не играй со спичками, зажигалками.</w:t>
      </w: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Не играй в темных местах, на свалках, пустырях и в заброшенных зданиях, рядом с железной дорогой.</w:t>
      </w: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Не играй с наступлением темноты.</w:t>
      </w: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Без разрешения родителей и без сопровождения взрослых не ходи к водоему и в лес.</w:t>
      </w: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Соблюдай правила безопасного поведения на воде, купайся только в отведённых специально для этого местах и в теплое время.</w:t>
      </w: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Не употребляй в пищу незнакомые грибы и ягоды.</w:t>
      </w: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 При обнаружении подозрительного предмета не прикасайся к нему, сообщи взрослым.</w:t>
      </w: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Никуда не ходи с незнакомыми и не садись с ними в машину.</w:t>
      </w: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 Соблюдать временной режим при просмотре телевизора и работе на компьютере.</w:t>
      </w: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С пользой проводи время. Дружи с книгой.</w:t>
      </w: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Оказывай посильную помощь своим родителям.</w:t>
      </w: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b/>
          <w:bCs/>
          <w:color w:val="984806"/>
          <w:sz w:val="27"/>
          <w:szCs w:val="27"/>
        </w:rPr>
      </w:pPr>
      <w:r>
        <w:rPr>
          <w:b/>
          <w:bCs/>
          <w:color w:val="984806"/>
          <w:sz w:val="27"/>
          <w:szCs w:val="27"/>
        </w:rPr>
        <w:t>Желаю тебе приятного и безопасного летнего отдыха!!!</w:t>
      </w: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7"/>
          <w:szCs w:val="27"/>
        </w:rPr>
        <w:t>Уважаемые родители!</w:t>
      </w:r>
      <w:r>
        <w:rPr>
          <w:color w:val="000000"/>
          <w:sz w:val="27"/>
          <w:szCs w:val="27"/>
        </w:rPr>
        <w:t> </w:t>
      </w:r>
      <w:r>
        <w:rPr>
          <w:color w:val="C00000"/>
          <w:sz w:val="27"/>
          <w:szCs w:val="27"/>
        </w:rPr>
        <w:t>Берегите жизнь и здоровье своего ребенка во время каникул!</w:t>
      </w:r>
    </w:p>
    <w:p w:rsidR="00CE0E83" w:rsidRDefault="00CE0E83" w:rsidP="00CE0E83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F17273" w:rsidRDefault="00F17273"/>
    <w:sectPr w:rsidR="00F17273" w:rsidSect="00F1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E0E83"/>
    <w:rsid w:val="00CE0E83"/>
    <w:rsid w:val="00D4508C"/>
    <w:rsid w:val="00F1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1</cp:revision>
  <dcterms:created xsi:type="dcterms:W3CDTF">2020-05-16T08:38:00Z</dcterms:created>
  <dcterms:modified xsi:type="dcterms:W3CDTF">2020-05-16T08:41:00Z</dcterms:modified>
</cp:coreProperties>
</file>